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CD051" w14:textId="77777777" w:rsidR="006845E1" w:rsidRPr="005C1D87" w:rsidRDefault="00095FE4" w:rsidP="005C1D87">
      <w:pPr>
        <w:pStyle w:val="a5"/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1D87">
        <w:rPr>
          <w:rFonts w:ascii="Times New Roman" w:hAnsi="Times New Roman"/>
          <w:b/>
          <w:sz w:val="28"/>
          <w:szCs w:val="28"/>
        </w:rPr>
        <w:t>Грандиозный фестиваль в Кисловодске</w:t>
      </w:r>
    </w:p>
    <w:p w14:paraId="590081E0" w14:textId="77777777" w:rsidR="006845E1" w:rsidRDefault="006845E1" w:rsidP="005C1D8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834F09" w14:textId="77777777" w:rsidR="006845E1" w:rsidRDefault="006845E1" w:rsidP="005C1D8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7BCBE2" w14:textId="77777777" w:rsidR="006845E1" w:rsidRDefault="00095FE4" w:rsidP="005C1D87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по 5 мая 2019 года в Кисловодске пройдет главный южный </w:t>
      </w:r>
      <w:proofErr w:type="spellStart"/>
      <w:r>
        <w:rPr>
          <w:rFonts w:ascii="Times New Roman" w:hAnsi="Times New Roman"/>
          <w:sz w:val="28"/>
          <w:szCs w:val="28"/>
        </w:rPr>
        <w:t>опен-эйр</w:t>
      </w:r>
      <w:proofErr w:type="spellEnd"/>
      <w:r>
        <w:rPr>
          <w:rFonts w:ascii="Times New Roman" w:hAnsi="Times New Roman"/>
          <w:sz w:val="28"/>
          <w:szCs w:val="28"/>
        </w:rPr>
        <w:t xml:space="preserve"> - грандиозный Фестиваль художественных промыслов. Цирковое шоу, театральный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фуд-маркет</w:t>
      </w:r>
      <w:proofErr w:type="spellEnd"/>
      <w:r>
        <w:rPr>
          <w:rFonts w:ascii="Times New Roman" w:hAnsi="Times New Roman"/>
          <w:sz w:val="28"/>
          <w:szCs w:val="28"/>
        </w:rPr>
        <w:t xml:space="preserve"> и множество других интерактивных развлечений - это лишь малая часть запланированных событий.</w:t>
      </w:r>
    </w:p>
    <w:p w14:paraId="2B497F1C" w14:textId="56C64DD5" w:rsidR="006845E1" w:rsidRDefault="00095FE4" w:rsidP="005C1D87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Праздник займет основную локацию Кисловодска </w:t>
      </w:r>
      <w:r w:rsidR="00C61C4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61C47">
        <w:rPr>
          <w:rFonts w:ascii="Times New Roman" w:hAnsi="Times New Roman"/>
          <w:sz w:val="28"/>
          <w:szCs w:val="28"/>
        </w:rPr>
        <w:t>Октябрьскую площадь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14:paraId="3D9E1F20" w14:textId="77777777" w:rsidR="006845E1" w:rsidRDefault="00095FE4" w:rsidP="005C1D87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Кисловодск приедут художники, мастера и ремесленники из 40 регионов страны. Они привезут сделанные своими руками работы и покажут их на главной площадке - выставке-ярмарке «Ладья». В Москве на нее уже не первый год приходит более 80 000 гостей.</w:t>
      </w:r>
    </w:p>
    <w:p w14:paraId="761CF32D" w14:textId="3F27A4F6" w:rsidR="006845E1" w:rsidRDefault="00095FE4" w:rsidP="005C1D87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Шоу «Тайны Жар-Птицы» с цирковыми и театральными элементами  - </w:t>
      </w:r>
      <w:proofErr w:type="spellStart"/>
      <w:r>
        <w:rPr>
          <w:rFonts w:ascii="Times New Roman" w:hAnsi="Times New Roman"/>
          <w:sz w:val="28"/>
          <w:szCs w:val="28"/>
        </w:rPr>
        <w:t>хедлайнер</w:t>
      </w:r>
      <w:proofErr w:type="spellEnd"/>
      <w:r>
        <w:rPr>
          <w:rFonts w:ascii="Times New Roman" w:hAnsi="Times New Roman"/>
          <w:sz w:val="28"/>
          <w:szCs w:val="28"/>
        </w:rPr>
        <w:t xml:space="preserve"> фестиваля. Под ж</w:t>
      </w:r>
      <w:r w:rsidR="00127564">
        <w:rPr>
          <w:rFonts w:ascii="Times New Roman" w:hAnsi="Times New Roman"/>
          <w:sz w:val="28"/>
          <w:szCs w:val="28"/>
        </w:rPr>
        <w:t>ивое выступление этно-группы «О</w:t>
      </w:r>
      <w:r>
        <w:rPr>
          <w:rFonts w:ascii="Times New Roman" w:hAnsi="Times New Roman"/>
          <w:sz w:val="28"/>
          <w:szCs w:val="28"/>
        </w:rPr>
        <w:t>тава</w:t>
      </w:r>
      <w:r w:rsidR="00127564" w:rsidRPr="00127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Ё» в сказочном лесу оживут герои русских сказок, и перед зрителями появятся 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 xml:space="preserve">самые разные персонажи славянских мифов – райские птицы Сирин, </w:t>
      </w:r>
      <w:proofErr w:type="spellStart"/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>Гамаюн</w:t>
      </w:r>
      <w:proofErr w:type="spellEnd"/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 xml:space="preserve">, Алконост, грозный </w:t>
      </w:r>
      <w:proofErr w:type="spellStart"/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>Полкан</w:t>
      </w:r>
      <w:proofErr w:type="spellEnd"/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>, русские богатыри, семиглавый Змей Горыныч, и, конечно, Кощей Бессмертный. А</w:t>
      </w:r>
      <w:r>
        <w:rPr>
          <w:rFonts w:ascii="Times New Roman" w:hAnsi="Times New Roman"/>
          <w:sz w:val="28"/>
          <w:szCs w:val="28"/>
        </w:rPr>
        <w:t xml:space="preserve"> с помощью современных технологий </w:t>
      </w:r>
      <w:proofErr w:type="spellStart"/>
      <w:r>
        <w:rPr>
          <w:rFonts w:ascii="Times New Roman" w:hAnsi="Times New Roman"/>
          <w:sz w:val="28"/>
          <w:szCs w:val="28"/>
        </w:rPr>
        <w:t>креативщики</w:t>
      </w:r>
      <w:proofErr w:type="spellEnd"/>
      <w:r>
        <w:rPr>
          <w:rFonts w:ascii="Times New Roman" w:hAnsi="Times New Roman"/>
          <w:sz w:val="28"/>
          <w:szCs w:val="28"/>
        </w:rPr>
        <w:t xml:space="preserve"> устроят на сцене дождь, вызовут снежную бурю и вихрь.</w:t>
      </w:r>
    </w:p>
    <w:p w14:paraId="4FA9FC68" w14:textId="77777777" w:rsidR="006845E1" w:rsidRDefault="00095FE4" w:rsidP="005C1D87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</w:t>
      </w:r>
      <w:r>
        <w:rPr>
          <w:rFonts w:ascii="Times New Roman" w:hAnsi="Times New Roman"/>
          <w:sz w:val="28"/>
          <w:szCs w:val="28"/>
          <w:lang w:val="fr-FR"/>
        </w:rPr>
        <w:t>весте «</w:t>
      </w:r>
      <w:r>
        <w:rPr>
          <w:rFonts w:ascii="Times New Roman" w:hAnsi="Times New Roman"/>
          <w:sz w:val="28"/>
          <w:szCs w:val="28"/>
        </w:rPr>
        <w:t>Сказки мастеров</w:t>
      </w:r>
      <w:r>
        <w:rPr>
          <w:rFonts w:ascii="Times New Roman" w:hAnsi="Times New Roman"/>
          <w:sz w:val="28"/>
          <w:szCs w:val="28"/>
          <w:lang w:val="it-IT"/>
        </w:rPr>
        <w:t xml:space="preserve">» дети попадут в </w:t>
      </w:r>
      <w:r>
        <w:rPr>
          <w:rFonts w:ascii="Times New Roman" w:hAnsi="Times New Roman"/>
          <w:sz w:val="28"/>
          <w:szCs w:val="28"/>
        </w:rPr>
        <w:t>сказочные миры, а ремесленники, покажут юным посетителям, как красками расписывать деревянные изделия и фигурки, плести корзины, лепить игрушки из глины и вышивать узоры на ткани. А на отдельной площадке разместятся специальные мастер-классы для взрослых.</w:t>
      </w:r>
    </w:p>
    <w:p w14:paraId="474513BF" w14:textId="77777777" w:rsidR="006845E1" w:rsidRDefault="00095FE4" w:rsidP="005C1D87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Гастрономический фестиваль «Кухни народов России» познакомит всех с трендами национальной кухни. По периметру разместятся корнеры с блюдами разных народов России - пельменные, чебуречные, блинные, чайные, пончиковые и другие.</w:t>
      </w:r>
    </w:p>
    <w:p w14:paraId="40136ACA" w14:textId="77777777" w:rsidR="006845E1" w:rsidRDefault="00095FE4" w:rsidP="005C1D87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Образовательный проект соберет профессиональных спикеров из отрасли народных художественных промыслов России. Участники смогут получить оценку экспертов, обменяться опытом и контактами и найти ответы на все вопросы.</w:t>
      </w:r>
    </w:p>
    <w:p w14:paraId="43F4B082" w14:textId="77777777" w:rsidR="006845E1" w:rsidRDefault="00095FE4" w:rsidP="005C1D87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поддержать молодых мастеров и найти новые таланты, организаторы планируют провести конкурсы по разным направлениям, а победители смогут поехать в Москву на выставку-ярмарку «Ладья. Зимняя сказка -2019» на премиальных условиях.</w:t>
      </w:r>
    </w:p>
    <w:p w14:paraId="1D243F00" w14:textId="77777777" w:rsidR="006845E1" w:rsidRDefault="00095FE4" w:rsidP="005C1D87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Фестиваль соединит в себе разные направления - художественное, аудиовизуальное, образовательное и  гастрономическое - и представит яркий узор культурного разнообразия России. «Ладья» в Кисловодске станет главным событием весны и поспособствует повышению туристического потока в город-курорт.</w:t>
      </w:r>
    </w:p>
    <w:p w14:paraId="12919953" w14:textId="77777777" w:rsidR="005C1D87" w:rsidRPr="00127564" w:rsidRDefault="005C1D87" w:rsidP="005C1D87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76B3D313" w14:textId="77777777" w:rsidR="005C1D87" w:rsidRPr="00127564" w:rsidRDefault="005C1D87" w:rsidP="005C1D87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6BB57C81" w14:textId="77777777" w:rsidR="005C1D87" w:rsidRPr="00127564" w:rsidRDefault="005C1D87" w:rsidP="005C1D87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2C7663C4" w14:textId="77777777" w:rsidR="005C1D87" w:rsidRPr="00127564" w:rsidRDefault="005C1D87" w:rsidP="005C1D87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54DE1644" w14:textId="77777777" w:rsidR="005C1D87" w:rsidRPr="00127564" w:rsidRDefault="005C1D87" w:rsidP="005C1D87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67091427" w14:textId="77777777" w:rsidR="005C1D87" w:rsidRPr="00127564" w:rsidRDefault="005C1D87" w:rsidP="005C1D87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62571A1F" w14:textId="77777777" w:rsidR="005C1D87" w:rsidRPr="00127564" w:rsidRDefault="005C1D87" w:rsidP="005C1D87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4291FE10" w14:textId="77777777" w:rsidR="005C1D87" w:rsidRPr="00127564" w:rsidRDefault="005C1D87" w:rsidP="005C1D87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75CC8DBE" w14:textId="77777777" w:rsidR="005C1D87" w:rsidRPr="00127564" w:rsidRDefault="005C1D87" w:rsidP="005C1D87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43669B5F" w14:textId="77777777" w:rsidR="005C1D87" w:rsidRPr="00127564" w:rsidRDefault="005C1D87" w:rsidP="005C1D87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1AB0AE7C" w14:textId="77777777" w:rsidR="00095FE4" w:rsidRPr="00127564" w:rsidRDefault="00095FE4" w:rsidP="005C1D87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53BB3110" w14:textId="77777777" w:rsidR="00095FE4" w:rsidRPr="00127564" w:rsidRDefault="00095FE4" w:rsidP="005C1D87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52637456" w14:textId="77777777" w:rsidR="005C1D87" w:rsidRPr="00127564" w:rsidRDefault="005C1D87" w:rsidP="005C1D87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4C72E580" w14:textId="77777777" w:rsidR="005C1D87" w:rsidRPr="00127564" w:rsidRDefault="005C1D87" w:rsidP="005C1D87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4E7D830A" w14:textId="7E92A451" w:rsidR="00095FE4" w:rsidRDefault="00095FE4" w:rsidP="00095FE4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Организатор: Ассоциация «Народные художественные промыслы России»</w:t>
      </w:r>
    </w:p>
    <w:p w14:paraId="0886B80E" w14:textId="77777777" w:rsidR="00095FE4" w:rsidRPr="00701E7F" w:rsidRDefault="00095FE4" w:rsidP="00095FE4">
      <w:pPr>
        <w:pStyle w:val="a5"/>
        <w:jc w:val="center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701E7F">
        <w:rPr>
          <w:rFonts w:ascii="Times New Roman" w:hAnsi="Times New Roman"/>
          <w:b/>
          <w:bCs/>
          <w:sz w:val="24"/>
          <w:szCs w:val="24"/>
        </w:rPr>
        <w:t xml:space="preserve">Дирекция: (499) 124-08-09, 124-48-10, 124-25-44 </w:t>
      </w:r>
      <w:hyperlink r:id="rId6" w:history="1">
        <w:r>
          <w:rPr>
            <w:rStyle w:val="Hyperlink0"/>
            <w:rFonts w:ascii="Times New Roman" w:hAnsi="Times New Roman"/>
            <w:b/>
            <w:bCs/>
            <w:sz w:val="24"/>
            <w:szCs w:val="24"/>
          </w:rPr>
          <w:t>nkhp</w:t>
        </w:r>
        <w:r w:rsidRPr="00701E7F">
          <w:rPr>
            <w:rStyle w:val="Hyperlink0"/>
            <w:rFonts w:ascii="Times New Roman" w:hAnsi="Times New Roman"/>
            <w:b/>
            <w:bCs/>
            <w:sz w:val="24"/>
            <w:szCs w:val="24"/>
          </w:rPr>
          <w:t>-</w:t>
        </w:r>
        <w:r>
          <w:rPr>
            <w:rStyle w:val="Hyperlink0"/>
            <w:rFonts w:ascii="Times New Roman" w:hAnsi="Times New Roman"/>
            <w:b/>
            <w:bCs/>
            <w:sz w:val="24"/>
            <w:szCs w:val="24"/>
          </w:rPr>
          <w:t>vistavki</w:t>
        </w:r>
        <w:r w:rsidRPr="00701E7F">
          <w:rPr>
            <w:rStyle w:val="Hyperlink0"/>
            <w:rFonts w:ascii="Times New Roman" w:hAnsi="Times New Roman"/>
            <w:b/>
            <w:bCs/>
            <w:sz w:val="24"/>
            <w:szCs w:val="24"/>
          </w:rPr>
          <w:t>@</w:t>
        </w:r>
        <w:r>
          <w:rPr>
            <w:rStyle w:val="Hyperlink0"/>
            <w:rFonts w:ascii="Times New Roman" w:hAnsi="Times New Roman"/>
            <w:b/>
            <w:bCs/>
            <w:sz w:val="24"/>
            <w:szCs w:val="24"/>
          </w:rPr>
          <w:t>mail</w:t>
        </w:r>
        <w:r w:rsidRPr="00701E7F">
          <w:rPr>
            <w:rStyle w:val="Hyperlink0"/>
            <w:rFonts w:ascii="Times New Roman" w:hAnsi="Times New Roman"/>
            <w:b/>
            <w:bCs/>
            <w:sz w:val="24"/>
            <w:szCs w:val="24"/>
          </w:rPr>
          <w:t>.</w:t>
        </w:r>
        <w:r>
          <w:rPr>
            <w:rStyle w:val="Hyperlink0"/>
            <w:rFonts w:ascii="Times New Roman" w:hAnsi="Times New Roman"/>
            <w:b/>
            <w:bCs/>
            <w:sz w:val="24"/>
            <w:szCs w:val="24"/>
          </w:rPr>
          <w:t>ru</w:t>
        </w:r>
      </w:hyperlink>
    </w:p>
    <w:p w14:paraId="0FE20B93" w14:textId="77777777" w:rsidR="00095FE4" w:rsidRPr="00701E7F" w:rsidRDefault="00095FE4" w:rsidP="00095FE4">
      <w:pPr>
        <w:pStyle w:val="a5"/>
        <w:jc w:val="center"/>
      </w:pPr>
      <w:r>
        <w:rPr>
          <w:rFonts w:ascii="Times New Roman" w:hAnsi="Times New Roman"/>
          <w:b/>
          <w:bCs/>
          <w:sz w:val="24"/>
          <w:szCs w:val="24"/>
        </w:rPr>
        <w:t>Наиболее полная информация на сайте</w:t>
      </w:r>
      <w:r w:rsidRPr="00701E7F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7" w:history="1">
        <w:r>
          <w:rPr>
            <w:rStyle w:val="Hyperlink1"/>
            <w:rFonts w:ascii="Times New Roman" w:hAnsi="Times New Roman"/>
            <w:sz w:val="24"/>
            <w:szCs w:val="24"/>
          </w:rPr>
          <w:t>www</w:t>
        </w:r>
        <w:r w:rsidRPr="00701E7F">
          <w:rPr>
            <w:rStyle w:val="Hyperlink1"/>
            <w:rFonts w:ascii="Times New Roman" w:hAnsi="Times New Roman"/>
            <w:sz w:val="24"/>
            <w:szCs w:val="24"/>
          </w:rPr>
          <w:t>.</w:t>
        </w:r>
        <w:r>
          <w:rPr>
            <w:rStyle w:val="Hyperlink1"/>
            <w:rFonts w:ascii="Times New Roman" w:hAnsi="Times New Roman"/>
            <w:sz w:val="24"/>
            <w:szCs w:val="24"/>
          </w:rPr>
          <w:t>nkhp</w:t>
        </w:r>
        <w:r w:rsidRPr="00701E7F">
          <w:rPr>
            <w:rStyle w:val="Hyperlink1"/>
            <w:rFonts w:ascii="Times New Roman" w:hAnsi="Times New Roman"/>
            <w:sz w:val="24"/>
            <w:szCs w:val="24"/>
          </w:rPr>
          <w:t>.</w:t>
        </w:r>
        <w:r>
          <w:rPr>
            <w:rStyle w:val="Hyperlink1"/>
            <w:rFonts w:ascii="Times New Roman" w:hAnsi="Times New Roman"/>
            <w:sz w:val="24"/>
            <w:szCs w:val="24"/>
          </w:rPr>
          <w:t>ru</w:t>
        </w:r>
      </w:hyperlink>
      <w:r w:rsidRPr="00701E7F">
        <w:rPr>
          <w:rStyle w:val="a6"/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b/>
          <w:bCs/>
          <w:sz w:val="24"/>
          <w:szCs w:val="24"/>
        </w:rPr>
        <w:t xml:space="preserve"> разделе «Выставки»</w:t>
      </w:r>
    </w:p>
    <w:p w14:paraId="572984F9" w14:textId="56826213" w:rsidR="005C1D87" w:rsidRPr="00127564" w:rsidRDefault="005C1D87" w:rsidP="00095FE4">
      <w:pPr>
        <w:spacing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sectPr w:rsidR="005C1D87" w:rsidRPr="00127564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57383" w14:textId="77777777" w:rsidR="009C4990" w:rsidRDefault="009C4990">
      <w:r>
        <w:separator/>
      </w:r>
    </w:p>
  </w:endnote>
  <w:endnote w:type="continuationSeparator" w:id="0">
    <w:p w14:paraId="51B0CA38" w14:textId="77777777" w:rsidR="009C4990" w:rsidRDefault="009C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2D7CF" w14:textId="77777777" w:rsidR="006845E1" w:rsidRDefault="006845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16D7A" w14:textId="77777777" w:rsidR="009C4990" w:rsidRDefault="009C4990">
      <w:r>
        <w:separator/>
      </w:r>
    </w:p>
  </w:footnote>
  <w:footnote w:type="continuationSeparator" w:id="0">
    <w:p w14:paraId="4158E065" w14:textId="77777777" w:rsidR="009C4990" w:rsidRDefault="009C4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CF969" w14:textId="77777777" w:rsidR="006845E1" w:rsidRDefault="006845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45E1"/>
    <w:rsid w:val="00095FE4"/>
    <w:rsid w:val="00127564"/>
    <w:rsid w:val="005C1D87"/>
    <w:rsid w:val="006132B0"/>
    <w:rsid w:val="006845E1"/>
    <w:rsid w:val="009C4990"/>
    <w:rsid w:val="00C14F94"/>
    <w:rsid w:val="00C6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A53E1"/>
  <w15:docId w15:val="{8235AF44-972B-4AF8-9337-77DCE932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По умолчанию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a6">
    <w:name w:val="Нет"/>
    <w:rsid w:val="005C1D87"/>
  </w:style>
  <w:style w:type="character" w:customStyle="1" w:styleId="Hyperlink0">
    <w:name w:val="Hyperlink.0"/>
    <w:basedOn w:val="a6"/>
    <w:rsid w:val="005C1D87"/>
    <w:rPr>
      <w:color w:val="0068D8"/>
      <w:u w:val="single" w:color="0068D8"/>
    </w:rPr>
  </w:style>
  <w:style w:type="character" w:customStyle="1" w:styleId="Hyperlink1">
    <w:name w:val="Hyperlink.1"/>
    <w:basedOn w:val="a6"/>
    <w:rsid w:val="005C1D87"/>
    <w:rPr>
      <w:b w:val="0"/>
      <w:bCs w:val="0"/>
      <w:color w:val="0068D8"/>
      <w:u w:val="single" w:color="0068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kh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khp-vistavki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</cp:lastModifiedBy>
  <cp:revision>5</cp:revision>
  <dcterms:created xsi:type="dcterms:W3CDTF">2019-03-14T16:24:00Z</dcterms:created>
  <dcterms:modified xsi:type="dcterms:W3CDTF">2019-03-26T12:26:00Z</dcterms:modified>
</cp:coreProperties>
</file>